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2456" w14:textId="3E94D4C4" w:rsidR="00E2026E" w:rsidRPr="00E2026E" w:rsidRDefault="00E2026E" w:rsidP="00E2026E">
      <w:pPr>
        <w:shd w:val="clear" w:color="auto" w:fill="FFFFFF"/>
        <w:snapToGrid w:val="0"/>
        <w:spacing w:line="560" w:lineRule="exact"/>
        <w:ind w:firstLineChars="200" w:firstLine="880"/>
        <w:jc w:val="center"/>
        <w:rPr>
          <w:rFonts w:ascii="宋体" w:eastAsia="宋体" w:hAnsi="宋体" w:cs="仿宋_GB2312"/>
          <w:sz w:val="44"/>
          <w:szCs w:val="44"/>
        </w:rPr>
      </w:pPr>
      <w:r w:rsidRPr="00E2026E">
        <w:rPr>
          <w:rFonts w:ascii="宋体" w:eastAsia="宋体" w:hAnsi="宋体" w:cs="仿宋_GB2312" w:hint="eastAsia"/>
          <w:sz w:val="44"/>
          <w:szCs w:val="44"/>
        </w:rPr>
        <w:t>计算机与信息工程学院学生会代表大会产生办法</w:t>
      </w:r>
    </w:p>
    <w:p w14:paraId="6D74E54B" w14:textId="51DDC070" w:rsidR="00E2026E" w:rsidRPr="00511D4E" w:rsidRDefault="00E2026E" w:rsidP="00E2026E">
      <w:pPr>
        <w:pStyle w:val="a7"/>
        <w:numPr>
          <w:ilvl w:val="0"/>
          <w:numId w:val="1"/>
        </w:numPr>
        <w:shd w:val="clear" w:color="auto" w:fill="FFFFFF"/>
        <w:snapToGrid w:val="0"/>
        <w:spacing w:line="560" w:lineRule="exact"/>
        <w:ind w:firstLineChars="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代表的资格条件、名额分配及产生办法</w:t>
      </w:r>
    </w:p>
    <w:p w14:paraId="388D5C64" w14:textId="77777777" w:rsidR="00E2026E" w:rsidRPr="00511D4E" w:rsidRDefault="00E2026E" w:rsidP="00E2026E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（一）大会规模</w:t>
      </w:r>
    </w:p>
    <w:p w14:paraId="221E42C5" w14:textId="77777777" w:rsidR="00E2026E" w:rsidRPr="00511D4E" w:rsidRDefault="00E2026E" w:rsidP="00E2026E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计算机与信息工程学院全日制在校学生</w:t>
      </w:r>
      <w:r w:rsidRPr="00511D4E">
        <w:rPr>
          <w:rFonts w:ascii="宋体" w:eastAsia="宋体" w:hAnsi="宋体" w:cs="仿宋_GB2312"/>
          <w:sz w:val="28"/>
          <w:szCs w:val="28"/>
        </w:rPr>
        <w:t>1440</w:t>
      </w:r>
      <w:r w:rsidRPr="00511D4E">
        <w:rPr>
          <w:rFonts w:ascii="宋体" w:eastAsia="宋体" w:hAnsi="宋体" w:cs="仿宋_GB2312" w:hint="eastAsia"/>
          <w:sz w:val="28"/>
          <w:szCs w:val="28"/>
        </w:rPr>
        <w:t>人。本次学生代表大会拟定代表</w:t>
      </w:r>
      <w:r w:rsidRPr="00511D4E">
        <w:rPr>
          <w:rFonts w:ascii="宋体" w:eastAsia="宋体" w:hAnsi="宋体" w:cs="仿宋_GB2312"/>
          <w:sz w:val="28"/>
          <w:szCs w:val="28"/>
        </w:rPr>
        <w:t>60</w:t>
      </w:r>
      <w:r w:rsidRPr="00511D4E">
        <w:rPr>
          <w:rFonts w:ascii="宋体" w:eastAsia="宋体" w:hAnsi="宋体" w:cs="仿宋_GB2312" w:hint="eastAsia"/>
          <w:sz w:val="28"/>
          <w:szCs w:val="28"/>
        </w:rPr>
        <w:t>人，占全日制在校学生比例为</w:t>
      </w:r>
      <w:r w:rsidRPr="00511D4E">
        <w:rPr>
          <w:rFonts w:ascii="宋体" w:eastAsia="宋体" w:hAnsi="宋体" w:cs="仿宋_GB2312"/>
          <w:sz w:val="28"/>
          <w:szCs w:val="28"/>
        </w:rPr>
        <w:t>4</w:t>
      </w:r>
      <w:r w:rsidRPr="00511D4E">
        <w:rPr>
          <w:rFonts w:ascii="宋体" w:eastAsia="宋体" w:hAnsi="宋体" w:cs="仿宋_GB2312" w:hint="eastAsia"/>
          <w:sz w:val="28"/>
          <w:szCs w:val="28"/>
        </w:rPr>
        <w:t>.</w:t>
      </w:r>
      <w:r w:rsidRPr="00511D4E">
        <w:rPr>
          <w:rFonts w:ascii="宋体" w:eastAsia="宋体" w:hAnsi="宋体" w:cs="仿宋_GB2312"/>
          <w:sz w:val="28"/>
          <w:szCs w:val="28"/>
        </w:rPr>
        <w:t>2</w:t>
      </w:r>
      <w:r w:rsidRPr="00511D4E">
        <w:rPr>
          <w:rFonts w:ascii="宋体" w:eastAsia="宋体" w:hAnsi="宋体" w:cs="仿宋_GB2312" w:hint="eastAsia"/>
          <w:sz w:val="28"/>
          <w:szCs w:val="28"/>
        </w:rPr>
        <w:t>%。其中，非学院学生会组织骨干的学生代表</w:t>
      </w:r>
      <w:r w:rsidRPr="00511D4E">
        <w:rPr>
          <w:rFonts w:ascii="宋体" w:eastAsia="宋体" w:hAnsi="宋体" w:cs="仿宋_GB2312"/>
          <w:sz w:val="28"/>
          <w:szCs w:val="28"/>
        </w:rPr>
        <w:t>37</w:t>
      </w:r>
      <w:r w:rsidRPr="00511D4E">
        <w:rPr>
          <w:rFonts w:ascii="宋体" w:eastAsia="宋体" w:hAnsi="宋体" w:cs="仿宋_GB2312" w:hint="eastAsia"/>
          <w:sz w:val="28"/>
          <w:szCs w:val="28"/>
        </w:rPr>
        <w:t>人，占学生代表比例为</w:t>
      </w:r>
      <w:r w:rsidRPr="00511D4E">
        <w:rPr>
          <w:rFonts w:ascii="宋体" w:eastAsia="宋体" w:hAnsi="宋体" w:cs="仿宋_GB2312"/>
          <w:sz w:val="28"/>
          <w:szCs w:val="28"/>
        </w:rPr>
        <w:t>62</w:t>
      </w:r>
      <w:r w:rsidRPr="00511D4E">
        <w:rPr>
          <w:rFonts w:ascii="宋体" w:eastAsia="宋体" w:hAnsi="宋体" w:cs="仿宋_GB2312" w:hint="eastAsia"/>
          <w:sz w:val="28"/>
          <w:szCs w:val="28"/>
        </w:rPr>
        <w:t>%。</w:t>
      </w:r>
    </w:p>
    <w:p w14:paraId="7DF43C41" w14:textId="77777777" w:rsidR="00E2026E" w:rsidRPr="00511D4E" w:rsidRDefault="00E2026E" w:rsidP="00E2026E">
      <w:pPr>
        <w:widowControl/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（二）资格条件</w:t>
      </w:r>
    </w:p>
    <w:p w14:paraId="1DB88EC3" w14:textId="77777777" w:rsidR="00E2026E" w:rsidRPr="00511D4E" w:rsidRDefault="00E2026E" w:rsidP="00E2026E">
      <w:pPr>
        <w:widowControl/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1. 本校全日制在校学生；</w:t>
      </w:r>
    </w:p>
    <w:p w14:paraId="4C49A023" w14:textId="77777777" w:rsidR="00E2026E" w:rsidRPr="00511D4E" w:rsidRDefault="00E2026E" w:rsidP="00E2026E">
      <w:pPr>
        <w:widowControl/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2. 遵守宪法和法律、法规，遵守学校章程和规章制度；</w:t>
      </w:r>
    </w:p>
    <w:p w14:paraId="3F913BA0" w14:textId="77777777" w:rsidR="00E2026E" w:rsidRPr="00511D4E" w:rsidRDefault="00E2026E" w:rsidP="00E2026E">
      <w:pPr>
        <w:widowControl/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3. 具有较高的思想政治素质、良好的品德和责任感，品行端正，积极上进；</w:t>
      </w:r>
    </w:p>
    <w:p w14:paraId="41A94BF5" w14:textId="77777777" w:rsidR="00E2026E" w:rsidRPr="00511D4E" w:rsidRDefault="00E2026E" w:rsidP="00E2026E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4. 能够真实充分反映同学诉求，积极热心表达同学意愿。</w:t>
      </w:r>
    </w:p>
    <w:p w14:paraId="16D3BFE3" w14:textId="77777777" w:rsidR="00E2026E" w:rsidRPr="00511D4E" w:rsidRDefault="00E2026E" w:rsidP="00E2026E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（三）名额分配及产生办法</w:t>
      </w:r>
    </w:p>
    <w:p w14:paraId="54751EB0" w14:textId="77777777" w:rsidR="00E2026E" w:rsidRPr="00511D4E" w:rsidRDefault="00E2026E" w:rsidP="00E2026E">
      <w:pPr>
        <w:shd w:val="clear" w:color="auto" w:fill="FFFFFF"/>
        <w:snapToGrid w:val="0"/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代表经班级团支部、学院学生会选举产生。代表名额原则上依照学院学生会所联系学生人数按比例分配，代表名额不足3人的以3人计。</w:t>
      </w:r>
    </w:p>
    <w:p w14:paraId="2C271AC2" w14:textId="476C5728" w:rsidR="00E2026E" w:rsidRPr="00511D4E" w:rsidRDefault="00E2026E" w:rsidP="00E2026E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学生会主席团的构成及产生办法</w:t>
      </w:r>
    </w:p>
    <w:p w14:paraId="733A4FA0" w14:textId="77777777" w:rsidR="00E2026E" w:rsidRPr="00511D4E" w:rsidRDefault="00E2026E" w:rsidP="00E2026E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（一）构成</w:t>
      </w:r>
    </w:p>
    <w:p w14:paraId="1F0DB473" w14:textId="77777777" w:rsidR="00E2026E" w:rsidRPr="00511D4E" w:rsidRDefault="00E2026E" w:rsidP="00E2026E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计算机与信息工程学院学生会拟设主席团成员</w:t>
      </w:r>
      <w:r w:rsidRPr="00511D4E">
        <w:rPr>
          <w:rFonts w:ascii="宋体" w:eastAsia="宋体" w:hAnsi="宋体" w:cs="仿宋_GB2312"/>
          <w:sz w:val="28"/>
          <w:szCs w:val="28"/>
        </w:rPr>
        <w:t>3</w:t>
      </w:r>
      <w:r w:rsidRPr="00511D4E">
        <w:rPr>
          <w:rFonts w:ascii="宋体" w:eastAsia="宋体" w:hAnsi="宋体" w:cs="仿宋_GB2312" w:hint="eastAsia"/>
          <w:sz w:val="28"/>
          <w:szCs w:val="28"/>
        </w:rPr>
        <w:t>名，</w:t>
      </w:r>
      <w:r w:rsidRPr="00511D4E">
        <w:rPr>
          <w:rFonts w:ascii="宋体" w:eastAsia="宋体" w:hAnsi="宋体" w:cs="仿宋_GB2312" w:hint="eastAsia"/>
          <w:kern w:val="0"/>
          <w:sz w:val="28"/>
          <w:szCs w:val="28"/>
        </w:rPr>
        <w:t>现拟提名主席团成员候选人</w:t>
      </w:r>
      <w:r w:rsidRPr="00511D4E">
        <w:rPr>
          <w:rFonts w:ascii="宋体" w:eastAsia="宋体" w:hAnsi="宋体" w:cs="仿宋_GB2312"/>
          <w:sz w:val="28"/>
          <w:szCs w:val="28"/>
        </w:rPr>
        <w:t>4</w:t>
      </w:r>
      <w:r w:rsidRPr="00511D4E">
        <w:rPr>
          <w:rFonts w:ascii="宋体" w:eastAsia="宋体" w:hAnsi="宋体" w:cs="仿宋_GB2312" w:hint="eastAsia"/>
          <w:sz w:val="28"/>
          <w:szCs w:val="28"/>
        </w:rPr>
        <w:t>名，差额</w:t>
      </w:r>
      <w:r w:rsidRPr="00511D4E">
        <w:rPr>
          <w:rFonts w:ascii="宋体" w:eastAsia="宋体" w:hAnsi="宋体" w:cs="仿宋_GB2312"/>
          <w:sz w:val="28"/>
          <w:szCs w:val="28"/>
        </w:rPr>
        <w:t>1</w:t>
      </w:r>
      <w:r w:rsidRPr="00511D4E">
        <w:rPr>
          <w:rFonts w:ascii="宋体" w:eastAsia="宋体" w:hAnsi="宋体" w:cs="仿宋_GB2312" w:hint="eastAsia"/>
          <w:sz w:val="28"/>
          <w:szCs w:val="28"/>
        </w:rPr>
        <w:t>名。</w:t>
      </w:r>
    </w:p>
    <w:p w14:paraId="6BD0550D" w14:textId="77777777" w:rsidR="00E2026E" w:rsidRPr="00511D4E" w:rsidRDefault="00E2026E" w:rsidP="00E2026E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（二）产生办法</w:t>
      </w:r>
    </w:p>
    <w:p w14:paraId="325BB32F" w14:textId="77777777" w:rsidR="00E2026E" w:rsidRPr="00511D4E" w:rsidRDefault="00E2026E" w:rsidP="00E2026E">
      <w:pPr>
        <w:widowControl/>
        <w:snapToGrid w:val="0"/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  <w:r w:rsidRPr="00511D4E">
        <w:rPr>
          <w:rFonts w:ascii="宋体" w:eastAsia="宋体" w:hAnsi="宋体" w:cs="仿宋_GB2312" w:hint="eastAsia"/>
          <w:sz w:val="28"/>
          <w:szCs w:val="28"/>
        </w:rPr>
        <w:t>候选人应由学院团总支审核推荐，经学院党总支同意后确定。</w:t>
      </w:r>
    </w:p>
    <w:p w14:paraId="04D957E9" w14:textId="77777777" w:rsidR="00382AE7" w:rsidRPr="00511D4E" w:rsidRDefault="00382AE7">
      <w:pPr>
        <w:rPr>
          <w:rFonts w:ascii="宋体" w:eastAsia="宋体" w:hAnsi="宋体"/>
          <w:sz w:val="28"/>
          <w:szCs w:val="28"/>
        </w:rPr>
      </w:pPr>
    </w:p>
    <w:sectPr w:rsidR="00382AE7" w:rsidRPr="0051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A020" w14:textId="77777777" w:rsidR="00271363" w:rsidRDefault="00271363" w:rsidP="00E2026E">
      <w:r>
        <w:separator/>
      </w:r>
    </w:p>
  </w:endnote>
  <w:endnote w:type="continuationSeparator" w:id="0">
    <w:p w14:paraId="549C0518" w14:textId="77777777" w:rsidR="00271363" w:rsidRDefault="00271363" w:rsidP="00E2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B77BD" w14:textId="77777777" w:rsidR="00271363" w:rsidRDefault="00271363" w:rsidP="00E2026E">
      <w:r>
        <w:separator/>
      </w:r>
    </w:p>
  </w:footnote>
  <w:footnote w:type="continuationSeparator" w:id="0">
    <w:p w14:paraId="456E62BA" w14:textId="77777777" w:rsidR="00271363" w:rsidRDefault="00271363" w:rsidP="00E20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3501"/>
    <w:multiLevelType w:val="hybridMultilevel"/>
    <w:tmpl w:val="0672843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DD"/>
    <w:rsid w:val="000D37DD"/>
    <w:rsid w:val="00271363"/>
    <w:rsid w:val="00382AE7"/>
    <w:rsid w:val="00511D4E"/>
    <w:rsid w:val="00860E8D"/>
    <w:rsid w:val="00E2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87268"/>
  <w15:chartTrackingRefBased/>
  <w15:docId w15:val="{25D41F7F-B7DC-4166-B38C-A17D6AF8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2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26E"/>
    <w:rPr>
      <w:sz w:val="18"/>
      <w:szCs w:val="18"/>
    </w:rPr>
  </w:style>
  <w:style w:type="paragraph" w:styleId="a7">
    <w:name w:val="List Paragraph"/>
    <w:basedOn w:val="a"/>
    <w:uiPriority w:val="34"/>
    <w:qFormat/>
    <w:rsid w:val="00E202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健伟</dc:creator>
  <cp:keywords/>
  <dc:description/>
  <cp:lastModifiedBy>张 健伟</cp:lastModifiedBy>
  <cp:revision>3</cp:revision>
  <dcterms:created xsi:type="dcterms:W3CDTF">2021-11-04T15:51:00Z</dcterms:created>
  <dcterms:modified xsi:type="dcterms:W3CDTF">2021-11-07T08:05:00Z</dcterms:modified>
</cp:coreProperties>
</file>